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62"/>
        <w:gridCol w:w="9005"/>
        <w:gridCol w:w="67"/>
      </w:tblGrid>
      <w:tr w:rsidR="00BD1D92" w:rsidRPr="00BD1D92" w14:paraId="0FFDDE1B" w14:textId="77777777" w:rsidTr="00235F12">
        <w:tc>
          <w:tcPr>
            <w:tcW w:w="562" w:type="dxa"/>
            <w:tcBorders>
              <w:right w:val="single" w:sz="4" w:space="0" w:color="auto"/>
            </w:tcBorders>
          </w:tcPr>
          <w:p w14:paraId="4C116AE8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</w:rPr>
              <w:t>2</w:t>
            </w:r>
          </w:p>
        </w:tc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2969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En la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              (5)       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siendo las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(6)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horas del día 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(7)___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, se reunieron en las oficinas de la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_____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(8)____________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ubicadas en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___(9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)____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el (la)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( 10 )___,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quien se identifica con  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(11)  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número  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(12)    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expedida por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(13)    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quien deja de ocupar el cargo de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(14)         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a partir del día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___(15)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___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 motivo de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(16 )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y</w:t>
            </w:r>
            <w:bookmarkStart w:id="0" w:name="_GoBack"/>
            <w:bookmarkEnd w:id="0"/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el (la)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( 17  ),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quien se identifica con  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  18  )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número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 19  ),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expedida(o) por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( 20  ).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92486E6" w14:textId="77777777" w:rsidR="00235F12" w:rsidRPr="00BD1D92" w:rsidRDefault="00235F12" w:rsidP="00FE1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El servidor público saliente, manifiesta que su domicilio y número telefónico para recibir solicitudes de aclaración, notificaciones o documentos relacionados con la presente Acta, es el ubicado en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(21)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y, su número telefónico particular el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(22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)__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-----------------------------------------------------------------------------------------------------------------------------------------------------------------------------------------------</w:t>
            </w:r>
          </w:p>
          <w:p w14:paraId="4957F2A8" w14:textId="77777777" w:rsidR="00235F12" w:rsidRPr="00BD1D92" w:rsidRDefault="00235F12" w:rsidP="00FE1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Intervienen como testigos de asistencia el (la)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(23)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y el (la)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(24)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manifestando el (la) primero (a), prestar sus servicios en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(25)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con el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(26)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</w:t>
            </w:r>
            <w:r w:rsidRPr="00BD1D92">
              <w:rPr>
                <w:rStyle w:val="nfasis"/>
                <w:rFonts w:ascii="Arial" w:hAnsi="Arial" w:cs="Arial"/>
                <w:color w:val="0D0D0D" w:themeColor="text1" w:themeTint="F2"/>
                <w:sz w:val="20"/>
                <w:szCs w:val="20"/>
              </w:rPr>
              <w:t>quien se identifica</w:t>
            </w:r>
            <w:r w:rsidRPr="00BD1D92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 </w:t>
            </w:r>
            <w:r w:rsidRPr="00BD1D92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(27)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número </w:t>
            </w:r>
            <w:r w:rsidRPr="00BD1D92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(28)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>, expedida por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(29)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y el (la) segundo (a), manifiesta prestar sus servicios en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(30)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como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(31)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</w:t>
            </w:r>
            <w:r w:rsidRPr="00BD1D92">
              <w:rPr>
                <w:rStyle w:val="nfasis"/>
                <w:rFonts w:ascii="Arial" w:hAnsi="Arial" w:cs="Arial"/>
                <w:color w:val="0D0D0D" w:themeColor="text1" w:themeTint="F2"/>
                <w:sz w:val="20"/>
                <w:szCs w:val="20"/>
              </w:rPr>
              <w:t>quien se identifica</w:t>
            </w:r>
            <w:r w:rsidRPr="00BD1D92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 </w:t>
            </w:r>
            <w:r w:rsidRPr="00BD1D92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(32)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,, número </w:t>
            </w:r>
            <w:r w:rsidRPr="00BD1D92">
              <w:rPr>
                <w:rStyle w:val="st"/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(33)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,, expedida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(34)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>,  cuyos generales obran en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</w:rPr>
              <w:t xml:space="preserve"> </w:t>
            </w:r>
            <w:r w:rsidRPr="00BD1D92">
              <w:rPr>
                <w:rStyle w:val="st"/>
                <w:rFonts w:ascii="Arial" w:hAnsi="Arial" w:cs="Arial"/>
                <w:color w:val="0D0D0D" w:themeColor="text1" w:themeTint="F2"/>
                <w:sz w:val="20"/>
                <w:szCs w:val="20"/>
              </w:rPr>
              <w:t>los expedientes personales que al respecto se llevan en la Dirección General de Recursos Humanos de este Tribunal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 ---------------------------------------------------------------------------------------------------------------------------------------------------(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En el caso de haberlo solicitado por escrito y con anticipación al O.I.C.):</w:t>
            </w:r>
          </w:p>
          <w:p w14:paraId="4E04ED59" w14:textId="77777777" w:rsidR="00235F12" w:rsidRPr="00BD1D92" w:rsidRDefault="00235F12" w:rsidP="00FE1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Como representante del Órgano Interno de Control del Tribunal, interviene el (la) C. (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35)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designado (a) mediante Oficio No. (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36) .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E1252C3" w14:textId="3C84F369" w:rsidR="00235F12" w:rsidRPr="00BD1D92" w:rsidRDefault="00235F12" w:rsidP="00F701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Se procede en este acto, en cumplimiento a lo dispuesto en el artículo 1</w:t>
            </w:r>
            <w:r w:rsidR="00A0575A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41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del Reglamento Interior del Tribunal Federal de Justicia Administrativa, vigente, a la entrega-recepción de los recursos asignados al servidor (a) público (a) que entrega, haciendo constar los siguientes:</w:t>
            </w:r>
          </w:p>
        </w:tc>
      </w:tr>
      <w:tr w:rsidR="00BD1D92" w:rsidRPr="00BD1D92" w14:paraId="76434B7A" w14:textId="77777777" w:rsidTr="00235F12">
        <w:tc>
          <w:tcPr>
            <w:tcW w:w="562" w:type="dxa"/>
            <w:tcBorders>
              <w:right w:val="single" w:sz="4" w:space="0" w:color="auto"/>
            </w:tcBorders>
          </w:tcPr>
          <w:p w14:paraId="193E6E6E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</w:rPr>
              <w:t>3</w:t>
            </w:r>
          </w:p>
        </w:tc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236B" w14:textId="0D6C93CF" w:rsidR="00235F12" w:rsidRPr="00BD1D92" w:rsidRDefault="00235F12" w:rsidP="00FE18A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</w:t>
            </w:r>
            <w:r w:rsidR="00654B0A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---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HECHOS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</w:t>
            </w:r>
            <w:r w:rsidR="00654B0A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</w:t>
            </w:r>
          </w:p>
          <w:p w14:paraId="449E6EDA" w14:textId="77777777" w:rsidR="00235F12" w:rsidRPr="00BD1D92" w:rsidRDefault="00235F12" w:rsidP="00FE18A9">
            <w:pPr>
              <w:tabs>
                <w:tab w:val="left" w:pos="3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313" w:hanging="313"/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I.- MARCO JURÍDICO.- </w:t>
            </w:r>
            <w:r w:rsidRPr="00BD1D92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En el </w:t>
            </w:r>
            <w:bookmarkStart w:id="1" w:name="Anexo_02"/>
            <w:r w:rsidRPr="00BD1D92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(</w:t>
            </w:r>
            <w:hyperlink w:anchor="_I.-_MARCO_JURÍDICO" w:history="1">
              <w:r w:rsidRPr="00BD1D92">
                <w:rPr>
                  <w:rStyle w:val="Hipervnculo"/>
                  <w:rFonts w:ascii="Arial" w:hAnsi="Arial" w:cs="Arial"/>
                  <w:bCs/>
                  <w:color w:val="0D0D0D" w:themeColor="text1" w:themeTint="F2"/>
                  <w:sz w:val="20"/>
                  <w:szCs w:val="20"/>
                  <w:u w:val="none"/>
                </w:rPr>
                <w:t>Anexo</w:t>
              </w:r>
              <w:bookmarkEnd w:id="1"/>
            </w:hyperlink>
            <w:r w:rsidRPr="00BD1D92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__) se relaciona el marco jurídico de actuación del cargo jurisdiccional que hoy se entrega.-----------------------------------------------------------------------------------</w:t>
            </w:r>
          </w:p>
          <w:p w14:paraId="0D0F76C4" w14:textId="77777777" w:rsidR="00235F12" w:rsidRPr="00BD1D92" w:rsidRDefault="00235F12" w:rsidP="00FE18A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II.- RECURSOS HUMANOS: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 ---------------------------------------------------------------------------------------</w:t>
            </w:r>
          </w:p>
          <w:p w14:paraId="254C0151" w14:textId="77777777" w:rsidR="00235F12" w:rsidRPr="00BD1D92" w:rsidRDefault="00235F12" w:rsidP="00FE18A9">
            <w:pPr>
              <w:pStyle w:val="Prrafodelista"/>
              <w:numPr>
                <w:ilvl w:val="0"/>
                <w:numId w:val="1"/>
              </w:num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Se anexa relación de personal que estuvo bajo mi cargo. (Anexo __) --------------------------</w:t>
            </w:r>
          </w:p>
          <w:p w14:paraId="6FDB382B" w14:textId="77777777" w:rsidR="00235F12" w:rsidRPr="00BD1D92" w:rsidRDefault="00235F12" w:rsidP="00FE18A9">
            <w:pPr>
              <w:pStyle w:val="Prrafodelista"/>
              <w:numPr>
                <w:ilvl w:val="0"/>
                <w:numId w:val="1"/>
              </w:num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Acompaño copia del documento que respalda el motivo de mi separación del cargo. - (Anexo __) ------------------------------------------------------------------------------------------------------------------</w:t>
            </w:r>
          </w:p>
          <w:p w14:paraId="4806CF38" w14:textId="77777777" w:rsidR="00235F12" w:rsidRPr="00BD1D92" w:rsidRDefault="00235F12" w:rsidP="00FE18A9">
            <w:pPr>
              <w:pStyle w:val="Prrafodelista"/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III.- RECURSOS FINANCIEROS: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</w:t>
            </w:r>
          </w:p>
          <w:p w14:paraId="48486C16" w14:textId="77777777" w:rsidR="00235F12" w:rsidRPr="00BD1D92" w:rsidRDefault="00235F12" w:rsidP="00FE18A9">
            <w:pPr>
              <w:pStyle w:val="Prrafodelista"/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1.- Copia de la Constancia de liberación de adeudos emitida por la Dirección General de Programación y Presupuesto de la SOA. - (Anexo__) ----------------------------------------------------</w:t>
            </w:r>
          </w:p>
          <w:p w14:paraId="1D67728B" w14:textId="77777777" w:rsidR="00235F12" w:rsidRPr="00BD1D92" w:rsidRDefault="00235F12" w:rsidP="00FE18A9">
            <w:pPr>
              <w:tabs>
                <w:tab w:val="left" w:pos="1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----------------------------------------------------------------------------------------------------------------------------</w:t>
            </w:r>
          </w:p>
          <w:p w14:paraId="757BDBBA" w14:textId="77777777" w:rsidR="00235F12" w:rsidRPr="00BD1D92" w:rsidRDefault="00235F12" w:rsidP="00FE18A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IV.- RECURSOS </w:t>
            </w:r>
            <w:proofErr w:type="gramStart"/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MATERIALES: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</w:t>
            </w:r>
            <w:proofErr w:type="gramEnd"/>
          </w:p>
          <w:p w14:paraId="2BA969FB" w14:textId="77777777" w:rsidR="00235F12" w:rsidRPr="00BD1D92" w:rsidRDefault="00235F12" w:rsidP="00FE18A9">
            <w:pPr>
              <w:tabs>
                <w:tab w:val="left" w:pos="543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1.- Relación del Muebles, archiveros, trituradoras y otros equipos de oficina en uso que se entregan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(Anexo __</w:t>
            </w:r>
            <w:proofErr w:type="gramStart"/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.</w:t>
            </w:r>
            <w:proofErr w:type="gramEnd"/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</w:t>
            </w:r>
          </w:p>
          <w:p w14:paraId="1D537BF5" w14:textId="77777777" w:rsidR="00235F12" w:rsidRPr="00BD1D92" w:rsidRDefault="00235F12" w:rsidP="00FE18A9">
            <w:pPr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2.- Relación de Equipo de Cómputo, copiado, video o grabación en uso que se entregan. (Anexo __) .----------------------------------------------------------------------------------------------------------------------</w:t>
            </w:r>
          </w:p>
          <w:p w14:paraId="26C71B34" w14:textId="77777777" w:rsidR="00235F12" w:rsidRPr="00BD1D92" w:rsidRDefault="00235F12" w:rsidP="00FE18A9">
            <w:pPr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3.- Respaldo de archivos electrónicos o digitales creados para registro y control de las actividades sustantivas durante el desempeño del cargo. (Anexo __).-.----------------------------------------------</w:t>
            </w:r>
          </w:p>
          <w:p w14:paraId="3F6B7262" w14:textId="77777777" w:rsidR="00235F12" w:rsidRPr="00BD1D92" w:rsidRDefault="00235F12" w:rsidP="00FE18A9">
            <w:pPr>
              <w:spacing w:line="360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4.- Vehículo.- Detalle o descripción en (Anexo __) .-----------------------------------------------------------------------------------------------------------------------------------------------------------------------------------------</w:t>
            </w:r>
          </w:p>
          <w:p w14:paraId="180FE0F0" w14:textId="77777777" w:rsidR="00235F12" w:rsidRPr="00BD1D92" w:rsidRDefault="00235F12" w:rsidP="00FE18A9">
            <w:pPr>
              <w:tabs>
                <w:tab w:val="left" w:pos="401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  5.- Obras de Arte y decoración. - Relación detallada (Anexo __).- .---------------------------------------------------------------------------------------------------------------------------------------------------------------------</w:t>
            </w:r>
          </w:p>
          <w:p w14:paraId="343507AB" w14:textId="77777777" w:rsidR="00235F12" w:rsidRPr="00BD1D92" w:rsidRDefault="00235F12" w:rsidP="00FE18A9">
            <w:pPr>
              <w:spacing w:line="276" w:lineRule="auto"/>
              <w:ind w:left="401" w:hanging="284"/>
              <w:jc w:val="both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6.- Libros, Manuales y Publicaciones. - Relación detallada. (Anexo __).- -------------------------------------------------------------------------------------------------------------------------------------------------------------</w:t>
            </w:r>
          </w:p>
          <w:p w14:paraId="7173F29A" w14:textId="77777777" w:rsidR="00235F12" w:rsidRPr="00BD1D92" w:rsidRDefault="00235F12" w:rsidP="00FE18A9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7.- Relación de expedientes que integran el archivo de gestión y el de trámite, perteneciente al titular del cargo que se entrega. - (Anexo __) -----------------------------------------------------------------</w:t>
            </w:r>
          </w:p>
          <w:p w14:paraId="082EE2BA" w14:textId="77777777" w:rsidR="00235F12" w:rsidRPr="00BD1D92" w:rsidRDefault="00235F12" w:rsidP="00FE18A9">
            <w:pPr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8.- Sellos oficiales. - Citar cantidad y tipo. (Depositados en un sobre anexo __) .---------------------------------------------------------------------------------------------------------------------------------------------------</w:t>
            </w:r>
          </w:p>
          <w:p w14:paraId="09BCB8E3" w14:textId="77777777" w:rsidR="00235F12" w:rsidRPr="00BD1D92" w:rsidRDefault="00235F12" w:rsidP="00FE18A9">
            <w:pPr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9.-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Llaves. - Relación de los muebles, equipos y puertas a las que corresponde cada llave y reunirlas en un sobre de papel manilla. - (Anexar sobre __).----------------------------------------------</w:t>
            </w:r>
          </w:p>
          <w:p w14:paraId="280DA299" w14:textId="77777777" w:rsidR="00235F12" w:rsidRPr="00BD1D92" w:rsidRDefault="00235F12" w:rsidP="00FE18A9">
            <w:pPr>
              <w:autoSpaceDE w:val="0"/>
              <w:autoSpaceDN w:val="0"/>
              <w:adjustRightInd w:val="0"/>
              <w:spacing w:line="276" w:lineRule="auto"/>
              <w:ind w:left="401" w:hanging="2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10.- Otros bienes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.-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Relación y datos de ubicación.-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__)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  <w:p w14:paraId="2E23A206" w14:textId="77777777" w:rsidR="00235F12" w:rsidRPr="00BD1D92" w:rsidRDefault="00235F12" w:rsidP="00FE18A9">
            <w:pPr>
              <w:spacing w:line="276" w:lineRule="auto"/>
              <w:ind w:left="401" w:hanging="401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V.- INFORME DE LOS ASUNTOS A SU CARGO Y DEL ESTADO QUE GUARDAN: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</w:t>
            </w:r>
          </w:p>
          <w:p w14:paraId="280B7CE0" w14:textId="77777777" w:rsidR="00235F12" w:rsidRPr="00BD1D92" w:rsidRDefault="00235F12" w:rsidP="00FE18A9">
            <w:pPr>
              <w:spacing w:line="276" w:lineRule="auto"/>
              <w:ind w:left="454" w:hanging="33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1.- Expedientes en trámite, (Anexo __) -----------------------------------------------------------------------------------------------------------------------------------------------------------------------------------------------------</w:t>
            </w:r>
          </w:p>
          <w:p w14:paraId="5BC255CB" w14:textId="77777777" w:rsidR="00235F12" w:rsidRPr="00BD1D92" w:rsidRDefault="00235F12" w:rsidP="00FE18A9">
            <w:pPr>
              <w:spacing w:line="276" w:lineRule="auto"/>
              <w:ind w:left="454" w:hanging="33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2.- Expedientes en Mesa: (Anexo   ) -----------------------------------------------------------------------------------------------------------------------------------------------------------------------------------------------------</w:t>
            </w:r>
          </w:p>
          <w:p w14:paraId="49624455" w14:textId="77777777" w:rsidR="00235F12" w:rsidRPr="00BD1D92" w:rsidRDefault="00235F12" w:rsidP="00FE18A9">
            <w:pPr>
              <w:spacing w:line="276" w:lineRule="auto"/>
              <w:ind w:left="596" w:hanging="56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3.- Expedientes con recurso de reclamación: (Anexo  ) ------------------------------------------------------</w:t>
            </w:r>
          </w:p>
          <w:p w14:paraId="59E446D2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</w:t>
            </w:r>
          </w:p>
          <w:p w14:paraId="257DCD3E" w14:textId="77777777" w:rsidR="00235F12" w:rsidRPr="00BD1D92" w:rsidRDefault="00235F12" w:rsidP="00FE18A9">
            <w:pPr>
              <w:spacing w:line="276" w:lineRule="auto"/>
              <w:ind w:left="596" w:hanging="56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4.- Expedientes con incidente de incompetencia: (Anexo  ) -------------------------------------------------</w:t>
            </w:r>
          </w:p>
          <w:p w14:paraId="66378D07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</w:t>
            </w:r>
          </w:p>
          <w:p w14:paraId="7C2A26A6" w14:textId="77777777" w:rsidR="00235F12" w:rsidRPr="00BD1D92" w:rsidRDefault="00235F12" w:rsidP="00FE18A9">
            <w:pPr>
              <w:spacing w:line="276" w:lineRule="auto"/>
              <w:ind w:left="596" w:hanging="596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5.- Expedientes con incidente de nulidad de notificaciones: (Anexo  ) -----------------------------------</w:t>
            </w:r>
          </w:p>
          <w:p w14:paraId="781997BA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</w:t>
            </w:r>
          </w:p>
          <w:p w14:paraId="08DEAA4B" w14:textId="77777777" w:rsidR="00235F12" w:rsidRPr="00BD1D92" w:rsidRDefault="00235F12" w:rsidP="00FE18A9">
            <w:pPr>
              <w:spacing w:line="276" w:lineRule="auto"/>
              <w:ind w:left="596" w:hanging="596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6.- Expedientes con recurso de queja: (Anexo  ) --------------------------------------------------------------</w:t>
            </w:r>
          </w:p>
          <w:p w14:paraId="6137AC20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</w:t>
            </w:r>
          </w:p>
          <w:p w14:paraId="2FD34043" w14:textId="77777777" w:rsidR="00235F12" w:rsidRPr="00BD1D92" w:rsidRDefault="00235F12" w:rsidP="00FE18A9">
            <w:pPr>
              <w:spacing w:line="276" w:lineRule="auto"/>
              <w:ind w:left="596" w:hanging="56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7.- Expedientes con incidente de suspensión y medidas cautelares: (Anexo  ) -----------------------</w:t>
            </w:r>
          </w:p>
          <w:p w14:paraId="56550EC0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</w:t>
            </w:r>
          </w:p>
          <w:p w14:paraId="1823AF5F" w14:textId="77777777" w:rsidR="00235F12" w:rsidRPr="00BD1D92" w:rsidRDefault="00235F12" w:rsidP="00FE18A9">
            <w:pPr>
              <w:spacing w:line="276" w:lineRule="auto"/>
              <w:ind w:left="596" w:hanging="56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8.- Expedientes con promociones pendientes de ligar a un acuerdo: (Anexo  ) -------------------</w:t>
            </w:r>
          </w:p>
          <w:p w14:paraId="2C0B9E43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</w:t>
            </w:r>
          </w:p>
          <w:p w14:paraId="54C34682" w14:textId="77777777" w:rsidR="00235F12" w:rsidRPr="00BD1D92" w:rsidRDefault="00235F12" w:rsidP="00FE18A9">
            <w:pPr>
              <w:spacing w:line="276" w:lineRule="auto"/>
              <w:ind w:left="596" w:hanging="56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9.- Expedientes con promociones pendientes de validar: (Anexo  )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</w:t>
            </w:r>
          </w:p>
          <w:p w14:paraId="6274BEB8" w14:textId="77777777" w:rsidR="00235F12" w:rsidRPr="00BD1D92" w:rsidRDefault="00235F12" w:rsidP="00FE18A9">
            <w:pPr>
              <w:spacing w:line="276" w:lineRule="auto"/>
              <w:ind w:left="596" w:hanging="142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</w:t>
            </w:r>
          </w:p>
          <w:p w14:paraId="33C57C59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10.- Expedientes con documentos pendientes de incluir: (Anexo  ) -------------------------------------------------------------------------------------------------------------------------------------------------------------------</w:t>
            </w:r>
          </w:p>
          <w:p w14:paraId="3A404490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11.- Expedientes con Demandas sin acuerdos registrados: (Anexo  ) -------------------------------------------------------------------------------------------------------------------------  ------------------------------------</w:t>
            </w:r>
          </w:p>
          <w:p w14:paraId="4E93272C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12.- Expedientes para dictar sentencia: (Anexo   )----------------------------------------------------------------------------------------------------------------------------------------------------------------------------------------</w:t>
            </w:r>
          </w:p>
          <w:p w14:paraId="7E529B2C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13.- Expedientes con amparo y recurso de revisión interpuestos: (Anexo   ) ------------------------------------------------------------------------------------------------------------------------------------------------------</w:t>
            </w:r>
          </w:p>
          <w:p w14:paraId="4217DF2B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14.- Expedientes con cumplimiento de ejecutoria en amparo pendientes de cumplimentar: -------</w:t>
            </w:r>
          </w:p>
          <w:p w14:paraId="28D95BF3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(Anexo    ) ----------------------------------------------------------------------------------------------------------</w:t>
            </w:r>
          </w:p>
          <w:p w14:paraId="35A93F43" w14:textId="77777777" w:rsidR="00235F12" w:rsidRPr="00BD1D92" w:rsidRDefault="00235F12" w:rsidP="00FE18A9">
            <w:pPr>
              <w:spacing w:line="276" w:lineRule="auto"/>
              <w:ind w:left="596" w:hanging="47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15.- Versiones públicas de las sentencias emitidas del __ de _____ al __ ______ de_______ </w:t>
            </w:r>
            <w:proofErr w:type="spellStart"/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de</w:t>
            </w:r>
            <w:proofErr w:type="spellEnd"/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____. ----------------------------------------------------------------------------------------------------------------</w:t>
            </w:r>
          </w:p>
          <w:p w14:paraId="38ECB9D8" w14:textId="77777777" w:rsidR="00235F12" w:rsidRPr="00BD1D92" w:rsidRDefault="00235F12" w:rsidP="00FE18A9">
            <w:pPr>
              <w:spacing w:line="276" w:lineRule="auto"/>
              <w:ind w:firstLine="11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6CA25866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VI.- OBSERVACIONES PENDIENTES DE ATENDER EMITIDAS POR VISITADORES U OTROS ÓRGANOS DE FISCALIZACIÓN.-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__)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VII.- INFORMACION DE TRANSPARENCIA Y PROTECCION DE DATOS PERSONALES PENDIENTE DE ATENDER.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(Anexo __)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--------------------------------------------------------------------------</w:t>
            </w:r>
          </w:p>
          <w:p w14:paraId="2B264574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-----------------------------------------------------------------------------------------------------------------------------------</w:t>
            </w:r>
          </w:p>
        </w:tc>
      </w:tr>
      <w:tr w:rsidR="00BD1D92" w:rsidRPr="00BD1D92" w14:paraId="730A614A" w14:textId="77777777" w:rsidTr="00E57554">
        <w:trPr>
          <w:gridAfter w:val="1"/>
          <w:wAfter w:w="67" w:type="dxa"/>
          <w:trHeight w:val="1088"/>
        </w:trPr>
        <w:tc>
          <w:tcPr>
            <w:tcW w:w="562" w:type="dxa"/>
            <w:tcBorders>
              <w:right w:val="nil"/>
            </w:tcBorders>
          </w:tcPr>
          <w:p w14:paraId="0EB38D72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</w:p>
          <w:p w14:paraId="1946074A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</w:rPr>
              <w:t>4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3E1B2505" w14:textId="10D15093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  <w:r w:rsidR="00E57554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</w:t>
            </w:r>
            <w:r w:rsidR="00E57554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OTROS HECHOS:</w:t>
            </w:r>
            <w:r w:rsidR="00E57554"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</w:t>
            </w:r>
            <w:r w:rsidR="00E57554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</w:t>
            </w:r>
          </w:p>
          <w:p w14:paraId="3267F3A7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El (la)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 37 )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manifiesta haber proporcionado sin omisión alguna todos los elementos necesarios para la formulación de la presente Acta y bajo protesta de decir verdad, refiere que la información contenida en la presente Acta Administrativa de Entrega-Recepción y en sus documentos anexos es auténtica, verificable, fidedigna, insustituible e identificable, con el cargo de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(  38  )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y que no fue omitido ningún asunto o aspecto importante relativo a su gestión; así mismo, informa no conservar en su poder ningún documento oficial del mismo.----------------------------------------------------------------------------------------------------------------------------------------------------------------------------------------------------</w:t>
            </w:r>
          </w:p>
          <w:p w14:paraId="58FB2868" w14:textId="2CEBA708" w:rsidR="00235F12" w:rsidRPr="00BD1D92" w:rsidRDefault="00A35663" w:rsidP="00B52F33">
            <w:pPr>
              <w:pStyle w:val="Default"/>
              <w:jc w:val="both"/>
              <w:rPr>
                <w:color w:val="0D0D0D" w:themeColor="text1" w:themeTint="F2"/>
                <w:sz w:val="20"/>
                <w:szCs w:val="20"/>
                <w:highlight w:val="yellow"/>
              </w:rPr>
            </w:pPr>
            <w:r w:rsidRPr="00BD1D92">
              <w:rPr>
                <w:color w:val="0D0D0D" w:themeColor="text1" w:themeTint="F2"/>
                <w:sz w:val="20"/>
                <w:szCs w:val="20"/>
              </w:rPr>
              <w:t>Las partes actuantes están conscientes de que la verificación del contenido de la presente Acta, por quien recibe, deberá realizarse en un término no mayor a treinta días naturales, contados a partir de la fecha de esta diligencia, y para tal efecto, quien entrega, podrá ser localizado telefónicamente y requerido por escrito para las aclaraciones o información adicional que se necesite, mediante el número telefónico y en la dirección particular que se asentó en el proemio de este documento</w:t>
            </w:r>
            <w:r w:rsidR="00235F12" w:rsidRPr="00BD1D92">
              <w:rPr>
                <w:color w:val="0D0D0D" w:themeColor="text1" w:themeTint="F2"/>
                <w:sz w:val="20"/>
                <w:szCs w:val="20"/>
              </w:rPr>
              <w:t>.----------------------------------------------------------------------------------------------------------</w:t>
            </w:r>
            <w:r w:rsidR="00654B0A" w:rsidRPr="00BD1D92">
              <w:rPr>
                <w:color w:val="0D0D0D" w:themeColor="text1" w:themeTint="F2"/>
                <w:sz w:val="20"/>
                <w:szCs w:val="20"/>
              </w:rPr>
              <w:t>--</w:t>
            </w:r>
            <w:r w:rsidR="00E411DF" w:rsidRPr="00BD1D92">
              <w:rPr>
                <w:color w:val="0D0D0D" w:themeColor="text1" w:themeTint="F2"/>
                <w:sz w:val="20"/>
                <w:szCs w:val="20"/>
              </w:rPr>
              <w:t>-----------------------------</w:t>
            </w:r>
          </w:p>
          <w:p w14:paraId="3649F659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(39)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Los ___ Anexos que adjuntan al Acta, forman parte integrante de la misma y se firman en todas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sus fojas para su identificación y efectos legales a que haya lugar, por los servidores públicos actuantes, y en su caso, por el personal designado para realizar la entrega y/o la recepción.---------------------------------------------------------------------------------------------------------------------------------------------</w:t>
            </w:r>
          </w:p>
          <w:p w14:paraId="4E7C82A2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(Cuando se haya solicitado la presencia de un representante del Órgano Interno de Control).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El representante del Órgano Interno de Control, manifiesta que su presencia, solo es para constatar que el presente acto, cumple con todas las formalidades que cita la normatividad al respecto, e informa al servidor público saliente, que la presente entrega, no implica liberación alguna de las responsabilidades que pudieran llegarse a determinar por autoridad competente con posterioridad.------------------------------------------------------------------------------------------------------------------------------------</w:t>
            </w:r>
          </w:p>
          <w:p w14:paraId="19AC5393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En el caso de que, el acto se celebre sin la presencia de un representante del Órgano Interno de Control, se incluirá solo el siguiente párrafo)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--------------------------------------------------------------</w:t>
            </w:r>
          </w:p>
          <w:p w14:paraId="030EF643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La presente entrega, no implica liberación alguna de responsabilidades que pudieran llegarse a determinar por autoridad competente, con posterioridad. ------------------------------------------------------------------------------------------------------------------------------------------------------------------------------------------</w:t>
            </w:r>
          </w:p>
          <w:p w14:paraId="700A233B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El (la)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(  40 )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recibe con las reservas de la ley del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 xml:space="preserve">  ( 41   ) 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todos los recursos y documentos que se precisan en el contenido de la presente Acta y sus anexos.-----------------------------------------------------------------------------------------------------------------------------------------------------------------------------------  Finalmente los servidores públicos que celebran el presente acto, se hacen sabedores de que deberán presentar su Declaración Patrimonial de conclusión e inicio, respectivamente, conforme a la normatividad vigente en la materia, contando con la orientación  del personal de la Dirección de Registro Patrimonial adscrito al Órgano Interno de Control del Tribunal.-----------------------------------------------------------------------------------------------------------------------------------------------------------------------</w:t>
            </w:r>
          </w:p>
          <w:p w14:paraId="4FF685CC" w14:textId="77777777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------------------------------------------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OTRAS OBSERVACIONES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</w:t>
            </w:r>
          </w:p>
          <w:p w14:paraId="6F538B0D" w14:textId="0647091B" w:rsidR="00235F12" w:rsidRPr="00BD1D92" w:rsidRDefault="00235F12" w:rsidP="00B52F33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(En caso de que existan comentarios adicionales o circunstancias que no se adecuen en alguno de los rubros indicados con anterioridad) ------------------------------------------------------------------------------</w:t>
            </w:r>
            <w:r w:rsidR="00B52F33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</w:t>
            </w:r>
          </w:p>
        </w:tc>
      </w:tr>
      <w:tr w:rsidR="00BD1D92" w:rsidRPr="00BD1D92" w14:paraId="554D05A5" w14:textId="77777777" w:rsidTr="00235F12">
        <w:trPr>
          <w:gridAfter w:val="1"/>
          <w:wAfter w:w="67" w:type="dxa"/>
        </w:trPr>
        <w:tc>
          <w:tcPr>
            <w:tcW w:w="562" w:type="dxa"/>
            <w:tcBorders>
              <w:right w:val="single" w:sz="4" w:space="0" w:color="auto"/>
            </w:tcBorders>
          </w:tcPr>
          <w:p w14:paraId="70433F8D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</w:p>
          <w:p w14:paraId="5EEA052C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</w:rPr>
              <w:t>5</w:t>
            </w:r>
          </w:p>
        </w:tc>
        <w:tc>
          <w:tcPr>
            <w:tcW w:w="9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55A0D" w14:textId="08061CC2" w:rsidR="00235F12" w:rsidRPr="00BD1D92" w:rsidRDefault="00235F12" w:rsidP="00B52F33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-------------------------------------------------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CIERRE DEL ACTA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------------------------------------------------Previa lectura de la presente, y no habiendo más asuntos que hacer constar, se da por concluida la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misma siendo las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(_42_)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horas del día 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u w:val="single"/>
              </w:rPr>
              <w:t>(43_).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El presente documento se imprime en cuatro tantos originales para ser firmados en todas sus fojas al margen y al calce por los que en ella intervinieron, y su distribución será: un original para quien entrega, otro para quien recibe (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ambos con anexos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y el tercero (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sin anexos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), para el representante del Órgano Interno de Control del Tribunal, o para remitirlo al mismo Órgano de control, mediante un escrito 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(signado por el servidor público que realiza la entrega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) que refiera el cumplimiento del artículo 1</w:t>
            </w:r>
            <w:r w:rsidR="00A0575A"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41</w:t>
            </w: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del Reglamento Interior del Tribunal, y el cuarto tanto es para el superior jerárquico de la Sala o Unidad jurisdiccional.------------------------------</w:t>
            </w:r>
          </w:p>
          <w:p w14:paraId="5DEC823B" w14:textId="77777777" w:rsidR="00235F12" w:rsidRPr="00BD1D92" w:rsidRDefault="00235F12" w:rsidP="00B52F33">
            <w:pP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----------------------------------------------------------------------------------------------------------------------------------</w:t>
            </w:r>
          </w:p>
        </w:tc>
      </w:tr>
      <w:tr w:rsidR="00235F12" w:rsidRPr="00BD1D92" w14:paraId="10F0D5C8" w14:textId="77777777" w:rsidTr="00235F12">
        <w:trPr>
          <w:gridAfter w:val="1"/>
          <w:wAfter w:w="67" w:type="dxa"/>
        </w:trPr>
        <w:tc>
          <w:tcPr>
            <w:tcW w:w="562" w:type="dxa"/>
            <w:tcBorders>
              <w:right w:val="single" w:sz="4" w:space="0" w:color="auto"/>
            </w:tcBorders>
          </w:tcPr>
          <w:p w14:paraId="06DE8095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</w:p>
          <w:p w14:paraId="20F78E5A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</w:rPr>
              <w:t>6</w:t>
            </w:r>
          </w:p>
        </w:tc>
        <w:tc>
          <w:tcPr>
            <w:tcW w:w="9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CB57" w14:textId="77777777" w:rsidR="00235F12" w:rsidRPr="00BD1D92" w:rsidRDefault="00235F12" w:rsidP="00FE18A9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6FB1AEBB" w14:textId="77777777" w:rsidR="00235F12" w:rsidRPr="00BD1D92" w:rsidRDefault="00235F12" w:rsidP="00FE18A9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BD1D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SERVIDORES PÚBLICOS PARTICIPANTES (  44  )</w:t>
            </w:r>
          </w:p>
          <w:p w14:paraId="0E892BE1" w14:textId="77777777" w:rsidR="00235F12" w:rsidRPr="00BD1D92" w:rsidRDefault="00235F12" w:rsidP="00FE18A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878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82"/>
              <w:gridCol w:w="4507"/>
            </w:tblGrid>
            <w:tr w:rsidR="00BD1D92" w:rsidRPr="00BD1D92" w14:paraId="1B8C9811" w14:textId="77777777" w:rsidTr="008A1489">
              <w:tc>
                <w:tcPr>
                  <w:tcW w:w="4282" w:type="dxa"/>
                </w:tcPr>
                <w:p w14:paraId="3F65189A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ENTREGA</w:t>
                  </w:r>
                </w:p>
              </w:tc>
              <w:tc>
                <w:tcPr>
                  <w:tcW w:w="4507" w:type="dxa"/>
                </w:tcPr>
                <w:p w14:paraId="246D98D3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RECIBE</w:t>
                  </w:r>
                </w:p>
              </w:tc>
            </w:tr>
            <w:tr w:rsidR="00BD1D92" w:rsidRPr="00BD1D92" w14:paraId="02282341" w14:textId="77777777" w:rsidTr="008A1489">
              <w:tc>
                <w:tcPr>
                  <w:tcW w:w="4282" w:type="dxa"/>
                </w:tcPr>
                <w:p w14:paraId="7BB28D9A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0BEF4D73" w14:textId="77777777" w:rsidR="00235F12" w:rsidRPr="00BD1D92" w:rsidRDefault="00235F12" w:rsidP="008A1489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14:paraId="767AFC08" w14:textId="77777777" w:rsidR="00235F12" w:rsidRPr="00BD1D92" w:rsidRDefault="00235F12" w:rsidP="008A148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6723B524" w14:textId="77777777" w:rsidR="00235F12" w:rsidRPr="00BD1D92" w:rsidRDefault="00235F12" w:rsidP="008A1489">
                  <w:pPr>
                    <w:pBdr>
                      <w:top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0C520225" w14:textId="77777777" w:rsidR="00235F12" w:rsidRPr="00BD1D92" w:rsidRDefault="00235F12" w:rsidP="00FE18A9">
                  <w:pPr>
                    <w:pBdr>
                      <w:top w:val="none" w:sz="0" w:space="0" w:color="auto"/>
                    </w:pBd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4507" w:type="dxa"/>
                </w:tcPr>
                <w:p w14:paraId="4128FFF6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5CF054E3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14:paraId="0AF55E1D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</w:tbl>
          <w:tbl>
            <w:tblPr>
              <w:tblpPr w:leftFromText="141" w:rightFromText="141" w:vertAnchor="text" w:horzAnchor="margin" w:tblpY="671"/>
              <w:tblW w:w="864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3897"/>
            </w:tblGrid>
            <w:tr w:rsidR="00BD1D92" w:rsidRPr="00BD1D92" w14:paraId="1AC7ECB8" w14:textId="77777777" w:rsidTr="00FE18A9">
              <w:tc>
                <w:tcPr>
                  <w:tcW w:w="8647" w:type="dxa"/>
                  <w:gridSpan w:val="2"/>
                </w:tcPr>
                <w:p w14:paraId="58DD283D" w14:textId="79DB61F6" w:rsidR="00235F12" w:rsidRPr="00BD1D92" w:rsidRDefault="00E57554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T</w:t>
                  </w:r>
                  <w:r w:rsidR="00235F12"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ESTIGOS DE ASISTENCIA</w:t>
                  </w:r>
                </w:p>
                <w:p w14:paraId="375D8BC6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BD1D92" w:rsidRPr="00BD1D92" w14:paraId="0A279EB7" w14:textId="77777777" w:rsidTr="00FE18A9">
              <w:tc>
                <w:tcPr>
                  <w:tcW w:w="4750" w:type="dxa"/>
                </w:tcPr>
                <w:p w14:paraId="02D114C2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14:paraId="2A15F5A6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3897" w:type="dxa"/>
                </w:tcPr>
                <w:p w14:paraId="277DAA5D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14:paraId="1AFD8016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BD1D92" w:rsidRPr="00BD1D92" w14:paraId="05DB788B" w14:textId="77777777" w:rsidTr="00FE18A9">
              <w:tc>
                <w:tcPr>
                  <w:tcW w:w="8647" w:type="dxa"/>
                  <w:gridSpan w:val="2"/>
                </w:tcPr>
                <w:p w14:paraId="2D009A57" w14:textId="0081F78C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150270AE" w14:textId="19A98D3E" w:rsidR="008A1489" w:rsidRPr="00BD1D92" w:rsidRDefault="008A1489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189C5430" w14:textId="77777777" w:rsidR="008A1489" w:rsidRPr="00BD1D92" w:rsidRDefault="008A1489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0B2DB681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POR EL ÓRGANO INTERNO DE CONTROL</w:t>
                  </w:r>
                </w:p>
                <w:p w14:paraId="73BF1D7F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(En su caso)</w:t>
                  </w:r>
                </w:p>
              </w:tc>
            </w:tr>
            <w:tr w:rsidR="00BD1D92" w:rsidRPr="00BD1D92" w14:paraId="56B9769E" w14:textId="77777777" w:rsidTr="00FE18A9">
              <w:tc>
                <w:tcPr>
                  <w:tcW w:w="8647" w:type="dxa"/>
                  <w:gridSpan w:val="2"/>
                </w:tcPr>
                <w:p w14:paraId="4FAC1315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1764FB60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(NOMBRE Y FIRMA)</w:t>
                  </w:r>
                </w:p>
                <w:p w14:paraId="180C5730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BD1D9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________________________________________</w:t>
                  </w:r>
                </w:p>
                <w:p w14:paraId="76ADB191" w14:textId="4E38D849" w:rsidR="008A1489" w:rsidRPr="00BD1D92" w:rsidRDefault="008A1489" w:rsidP="00FE18A9">
                  <w:pPr>
                    <w:spacing w:line="276" w:lineRule="auto"/>
                    <w:rPr>
                      <w:rFonts w:ascii="Arial" w:hAnsi="Arial" w:cs="Arial"/>
                      <w:color w:val="0D0D0D" w:themeColor="text1" w:themeTint="F2"/>
                      <w:sz w:val="16"/>
                      <w:szCs w:val="16"/>
                    </w:rPr>
                  </w:pPr>
                </w:p>
                <w:p w14:paraId="4C46E484" w14:textId="77777777" w:rsidR="00235F12" w:rsidRPr="00BD1D92" w:rsidRDefault="00235F12" w:rsidP="00FE18A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24085CFF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D0D0D" w:themeColor="text1" w:themeTint="F2"/>
                <w:sz w:val="20"/>
                <w:szCs w:val="20"/>
              </w:rPr>
            </w:pPr>
          </w:p>
          <w:p w14:paraId="6FE4750E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2A6B92CC" w14:textId="77777777" w:rsidR="00235F12" w:rsidRPr="00BD1D92" w:rsidRDefault="00235F12" w:rsidP="00FE1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276" w:lineRule="auto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BD1D9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La presente hoja de firmas corresponde al Acta de Entrega-Recepción, realizada el </w:t>
            </w:r>
            <w:proofErr w:type="gramStart"/>
            <w:r w:rsidRPr="00BD1D9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_(</w:t>
            </w:r>
            <w:proofErr w:type="gramEnd"/>
            <w:r w:rsidRPr="00BD1D9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45)__</w:t>
            </w:r>
            <w:r w:rsidRPr="00BD1D9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_, entre el S.P. ______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(46)</w:t>
            </w:r>
            <w:r w:rsidRPr="00BD1D9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__________ y el C. ____</w:t>
            </w:r>
            <w:r w:rsidRPr="00BD1D92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(47) </w:t>
            </w:r>
            <w:r w:rsidRPr="00BD1D92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_________.</w:t>
            </w:r>
          </w:p>
          <w:p w14:paraId="7BEB678F" w14:textId="77777777" w:rsidR="00235F12" w:rsidRPr="00BD1D92" w:rsidRDefault="00235F12" w:rsidP="00FE18A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BCFAC05" w14:textId="40566A4D" w:rsidR="008E5497" w:rsidRPr="00BD1D92" w:rsidRDefault="007164B4">
      <w:pPr>
        <w:rPr>
          <w:color w:val="0D0D0D" w:themeColor="text1" w:themeTint="F2"/>
          <w:sz w:val="2"/>
          <w:szCs w:val="2"/>
        </w:rPr>
      </w:pPr>
    </w:p>
    <w:sectPr w:rsidR="008E5497" w:rsidRPr="00BD1D92" w:rsidSect="00B52F33">
      <w:headerReference w:type="default" r:id="rId7"/>
      <w:pgSz w:w="12240" w:h="15840"/>
      <w:pgMar w:top="269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380C" w14:textId="77777777" w:rsidR="007164B4" w:rsidRDefault="007164B4" w:rsidP="00E57554">
      <w:r>
        <w:separator/>
      </w:r>
    </w:p>
  </w:endnote>
  <w:endnote w:type="continuationSeparator" w:id="0">
    <w:p w14:paraId="69256510" w14:textId="77777777" w:rsidR="007164B4" w:rsidRDefault="007164B4" w:rsidP="00E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5B86" w14:textId="77777777" w:rsidR="007164B4" w:rsidRDefault="007164B4" w:rsidP="00E57554">
      <w:r>
        <w:separator/>
      </w:r>
    </w:p>
  </w:footnote>
  <w:footnote w:type="continuationSeparator" w:id="0">
    <w:p w14:paraId="08386584" w14:textId="77777777" w:rsidR="007164B4" w:rsidRDefault="007164B4" w:rsidP="00E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09" w:type="dxa"/>
      <w:tblLook w:val="04A0" w:firstRow="1" w:lastRow="0" w:firstColumn="1" w:lastColumn="0" w:noHBand="0" w:noVBand="1"/>
    </w:tblPr>
    <w:tblGrid>
      <w:gridCol w:w="532"/>
      <w:gridCol w:w="172"/>
      <w:gridCol w:w="3827"/>
      <w:gridCol w:w="4678"/>
    </w:tblGrid>
    <w:tr w:rsidR="00654B0A" w14:paraId="12425FF0" w14:textId="77777777" w:rsidTr="007A1EF4">
      <w:tc>
        <w:tcPr>
          <w:tcW w:w="704" w:type="dxa"/>
          <w:gridSpan w:val="2"/>
          <w:tcBorders>
            <w:right w:val="single" w:sz="4" w:space="0" w:color="auto"/>
          </w:tcBorders>
        </w:tcPr>
        <w:p w14:paraId="1010FD14" w14:textId="77777777" w:rsidR="00654B0A" w:rsidRDefault="00654B0A" w:rsidP="00E5755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color w:val="000000" w:themeColor="text1"/>
            </w:rPr>
            <w:t>F-1</w:t>
          </w:r>
        </w:p>
      </w:tc>
      <w:tc>
        <w:tcPr>
          <w:tcW w:w="382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6C9A541" w14:textId="77777777" w:rsidR="00654B0A" w:rsidRPr="00FE6FE3" w:rsidRDefault="00654B0A" w:rsidP="00E5755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0FCBA33F" w14:textId="77777777" w:rsidR="00654B0A" w:rsidRPr="002D6523" w:rsidRDefault="00654B0A" w:rsidP="00E5755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</w:p>
      </w:tc>
    </w:tr>
    <w:tr w:rsidR="00654B0A" w14:paraId="7679A756" w14:textId="77777777" w:rsidTr="007A1EF4">
      <w:tc>
        <w:tcPr>
          <w:tcW w:w="532" w:type="dxa"/>
          <w:tcBorders>
            <w:right w:val="single" w:sz="4" w:space="0" w:color="auto"/>
          </w:tcBorders>
        </w:tcPr>
        <w:p w14:paraId="17672892" w14:textId="77777777" w:rsidR="00654B0A" w:rsidRDefault="00654B0A" w:rsidP="00E5755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color w:val="000000" w:themeColor="text1"/>
            </w:rPr>
            <w:t>1</w:t>
          </w:r>
        </w:p>
      </w:tc>
      <w:tc>
        <w:tcPr>
          <w:tcW w:w="3999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6B8C2D39" w14:textId="3CC22AD1" w:rsidR="00654B0A" w:rsidRDefault="00654B0A" w:rsidP="00E5755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F15F00" wp14:editId="60F880C3">
                <wp:simplePos x="0" y="0"/>
                <wp:positionH relativeFrom="column">
                  <wp:posOffset>-105</wp:posOffset>
                </wp:positionH>
                <wp:positionV relativeFrom="paragraph">
                  <wp:posOffset>531</wp:posOffset>
                </wp:positionV>
                <wp:extent cx="1180682" cy="1024932"/>
                <wp:effectExtent l="0" t="0" r="635" b="3810"/>
                <wp:wrapNone/>
                <wp:docPr id="12" name="Ima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1" t="2365" r="3644" b="4605"/>
                        <a:stretch/>
                      </pic:blipFill>
                      <pic:spPr>
                        <a:xfrm>
                          <a:off x="0" y="0"/>
                          <a:ext cx="1198507" cy="1040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21B6A236" w14:textId="32CAB064" w:rsidR="00654B0A" w:rsidRPr="002D6523" w:rsidRDefault="00654B0A" w:rsidP="00E5755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</w:pP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ACTA ADMINISTRATIVA DE ENTREGA RECEPCIÓN DEL CARGO </w:t>
          </w:r>
          <w:r w:rsidRPr="001B24FC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 xml:space="preserve">JURISDICCIONAL 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________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(1)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__________ ADSCRITO A LA UNIDAD ______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(2)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__________ DEL TRIBUNAL FEDERAL DE JUSTICIA ADMINISTRATIVA, QUE REALIZA 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(EL/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LA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 xml:space="preserve">) -----(3)-------------------- 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 xml:space="preserve">, 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AL  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--------(4)--------------------</w:t>
          </w:r>
          <w:r w:rsidRPr="002D6523">
            <w:rPr>
              <w:rFonts w:ascii="Arial" w:hAnsi="Arial" w:cs="Arial"/>
              <w:b/>
              <w:color w:val="000000" w:themeColor="text1"/>
              <w:sz w:val="20"/>
              <w:szCs w:val="20"/>
              <w:u w:val="single"/>
            </w:rPr>
            <w:t>.</w:t>
          </w:r>
        </w:p>
      </w:tc>
    </w:tr>
  </w:tbl>
  <w:p w14:paraId="6E823F00" w14:textId="14B3BB21" w:rsidR="00E57554" w:rsidRDefault="00E57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CDD"/>
    <w:multiLevelType w:val="hybridMultilevel"/>
    <w:tmpl w:val="8D00DF80"/>
    <w:lvl w:ilvl="0" w:tplc="15BC13F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5423E"/>
    <w:multiLevelType w:val="hybridMultilevel"/>
    <w:tmpl w:val="61BCE8FE"/>
    <w:lvl w:ilvl="0" w:tplc="FF7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12"/>
    <w:rsid w:val="000D6E1B"/>
    <w:rsid w:val="00126D6D"/>
    <w:rsid w:val="001B33CF"/>
    <w:rsid w:val="001D457A"/>
    <w:rsid w:val="001E53A3"/>
    <w:rsid w:val="00235F12"/>
    <w:rsid w:val="00282A00"/>
    <w:rsid w:val="004E6B15"/>
    <w:rsid w:val="00654B0A"/>
    <w:rsid w:val="006D1BC3"/>
    <w:rsid w:val="007164B4"/>
    <w:rsid w:val="00726C2F"/>
    <w:rsid w:val="007A1EF4"/>
    <w:rsid w:val="00895D0C"/>
    <w:rsid w:val="008A1489"/>
    <w:rsid w:val="008A32F5"/>
    <w:rsid w:val="009139DE"/>
    <w:rsid w:val="009A15BD"/>
    <w:rsid w:val="00A0575A"/>
    <w:rsid w:val="00A1490E"/>
    <w:rsid w:val="00A35663"/>
    <w:rsid w:val="00B52F33"/>
    <w:rsid w:val="00BD1D92"/>
    <w:rsid w:val="00C12F9F"/>
    <w:rsid w:val="00E411DF"/>
    <w:rsid w:val="00E57554"/>
    <w:rsid w:val="00E605B6"/>
    <w:rsid w:val="00F7019E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B985"/>
  <w15:chartTrackingRefBased/>
  <w15:docId w15:val="{BB2A2AF3-614D-4E6C-BC8B-F00E9160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5F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F12"/>
    <w:rPr>
      <w:u w:val="single"/>
    </w:rPr>
  </w:style>
  <w:style w:type="table" w:styleId="Tablaconcuadrcula">
    <w:name w:val="Table Grid"/>
    <w:basedOn w:val="Tablanormal"/>
    <w:rsid w:val="0023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235F12"/>
    <w:rPr>
      <w:b/>
      <w:bCs/>
      <w:i w:val="0"/>
      <w:iCs w:val="0"/>
    </w:rPr>
  </w:style>
  <w:style w:type="character" w:customStyle="1" w:styleId="st">
    <w:name w:val="st"/>
    <w:rsid w:val="00235F12"/>
  </w:style>
  <w:style w:type="paragraph" w:styleId="Prrafodelista">
    <w:name w:val="List Paragraph"/>
    <w:basedOn w:val="Normal"/>
    <w:uiPriority w:val="34"/>
    <w:qFormat/>
    <w:rsid w:val="00235F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55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E57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54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Default">
    <w:name w:val="Default"/>
    <w:rsid w:val="00654B0A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2477</Words>
  <Characters>13625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Hoyos Ibarra</dc:creator>
  <cp:keywords/>
  <dc:description/>
  <cp:lastModifiedBy>Israel Díaz Meneses</cp:lastModifiedBy>
  <cp:revision>16</cp:revision>
  <dcterms:created xsi:type="dcterms:W3CDTF">2020-08-05T16:17:00Z</dcterms:created>
  <dcterms:modified xsi:type="dcterms:W3CDTF">2022-01-26T20:30:00Z</dcterms:modified>
</cp:coreProperties>
</file>